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80"/>
        <w:gridCol w:w="1500"/>
        <w:gridCol w:w="5400"/>
      </w:tblGrid>
      <w:tr w:rsidR="00783CDB" w:rsidRPr="007F2DBA" w:rsidTr="0016087E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AE6710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1D3DB3" w:rsidRDefault="00A2246C" w:rsidP="002C360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2246C">
              <w:rPr>
                <w:rFonts w:cs="Arial"/>
                <w:b/>
                <w:color w:val="339966"/>
                <w:sz w:val="20"/>
              </w:rPr>
              <w:t xml:space="preserve">Maximum 4 credits for providing the </w:t>
            </w:r>
            <w:r w:rsidR="0044446B">
              <w:rPr>
                <w:rFonts w:cs="Arial"/>
                <w:b/>
                <w:color w:val="339966"/>
                <w:sz w:val="20"/>
              </w:rPr>
              <w:t xml:space="preserve">following </w:t>
            </w:r>
            <w:r w:rsidRPr="00A2246C">
              <w:rPr>
                <w:rFonts w:cs="Arial"/>
                <w:b/>
                <w:color w:val="339966"/>
                <w:sz w:val="20"/>
              </w:rPr>
              <w:t>listed on-site recycling facilities and implementing the materials collection arrangement:</w:t>
            </w:r>
          </w:p>
          <w:p w:rsidR="00A2246C" w:rsidRPr="00A2246C" w:rsidRDefault="00A2246C" w:rsidP="002C360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A2246C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A2246C">
              <w:rPr>
                <w:rFonts w:cs="Arial"/>
                <w:b/>
                <w:color w:val="339966"/>
                <w:sz w:val="20"/>
              </w:rPr>
              <w:t>.</w:t>
            </w:r>
            <w:r w:rsidRPr="00A2246C">
              <w:rPr>
                <w:rFonts w:cs="Arial"/>
                <w:b/>
                <w:color w:val="339966"/>
                <w:sz w:val="20"/>
              </w:rPr>
              <w:tab/>
              <w:t>Fluorescent lamp (CFLs and fluorescent tubes);</w:t>
            </w:r>
          </w:p>
          <w:p w:rsidR="00A2246C" w:rsidRPr="00A2246C" w:rsidRDefault="00A2246C" w:rsidP="002C360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2246C">
              <w:rPr>
                <w:rFonts w:cs="Arial"/>
                <w:b/>
                <w:color w:val="339966"/>
                <w:sz w:val="20"/>
              </w:rPr>
              <w:t>ii.</w:t>
            </w:r>
            <w:r w:rsidRPr="00A2246C">
              <w:rPr>
                <w:rFonts w:cs="Arial"/>
                <w:b/>
                <w:color w:val="339966"/>
                <w:sz w:val="20"/>
              </w:rPr>
              <w:tab/>
              <w:t>Glass bottle;</w:t>
            </w:r>
          </w:p>
          <w:p w:rsidR="00A2246C" w:rsidRPr="00A2246C" w:rsidRDefault="00A2246C" w:rsidP="002C360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2246C">
              <w:rPr>
                <w:rFonts w:cs="Arial"/>
                <w:b/>
                <w:color w:val="339966"/>
                <w:sz w:val="20"/>
              </w:rPr>
              <w:t>iii.</w:t>
            </w:r>
            <w:r w:rsidRPr="00A2246C">
              <w:rPr>
                <w:rFonts w:cs="Arial"/>
                <w:b/>
                <w:color w:val="339966"/>
                <w:sz w:val="20"/>
              </w:rPr>
              <w:tab/>
              <w:t>Rechargeable battery; and</w:t>
            </w:r>
          </w:p>
          <w:p w:rsidR="00A2246C" w:rsidRDefault="00A2246C" w:rsidP="002C360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2246C">
              <w:rPr>
                <w:rFonts w:cs="Arial"/>
                <w:b/>
                <w:color w:val="339966"/>
                <w:sz w:val="20"/>
              </w:rPr>
              <w:t>iv.</w:t>
            </w:r>
            <w:r w:rsidRPr="00A2246C">
              <w:rPr>
                <w:rFonts w:cs="Arial"/>
                <w:b/>
                <w:color w:val="339966"/>
                <w:sz w:val="20"/>
              </w:rPr>
              <w:tab/>
              <w:t>Waste Electrical and Electronic Equipment (WEEE).</w:t>
            </w:r>
          </w:p>
          <w:p w:rsidR="00171E86" w:rsidRPr="00A2246C" w:rsidRDefault="00171E86" w:rsidP="002C360E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16087E">
        <w:tc>
          <w:tcPr>
            <w:tcW w:w="2448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16087E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0C5473" w:rsidP="000F61BB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 xml:space="preserve"> </w:t>
            </w:r>
            <w:r w:rsidR="00A2246C">
              <w:rPr>
                <w:rFonts w:cs="Arial"/>
                <w:b/>
                <w:color w:val="auto"/>
                <w:sz w:val="20"/>
              </w:rPr>
              <w:t>4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16087E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16087E">
        <w:tc>
          <w:tcPr>
            <w:tcW w:w="3828" w:type="dxa"/>
            <w:gridSpan w:val="4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16087E">
        <w:tc>
          <w:tcPr>
            <w:tcW w:w="5328" w:type="dxa"/>
            <w:gridSpan w:val="5"/>
          </w:tcPr>
          <w:p w:rsidR="00783CDB" w:rsidRPr="0016087E" w:rsidRDefault="002C5074" w:rsidP="007069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6087E"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="00783CDB" w:rsidRPr="0016087E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783CDB" w:rsidRPr="0016087E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16087E" w:rsidRPr="007F2DBA" w:rsidTr="0047699F">
        <w:tc>
          <w:tcPr>
            <w:tcW w:w="10728" w:type="dxa"/>
            <w:gridSpan w:val="6"/>
          </w:tcPr>
          <w:p w:rsidR="0016087E" w:rsidRPr="0016087E" w:rsidRDefault="0016087E" w:rsidP="007069F1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16087E">
              <w:rPr>
                <w:rFonts w:cs="Arial" w:hint="eastAsia"/>
                <w:color w:val="auto"/>
                <w:sz w:val="20"/>
                <w:lang w:eastAsia="zh-HK"/>
              </w:rPr>
              <w:t xml:space="preserve">The following </w:t>
            </w:r>
            <w:r w:rsidRPr="0016087E">
              <w:rPr>
                <w:rFonts w:cs="Arial"/>
                <w:color w:val="auto"/>
                <w:sz w:val="20"/>
                <w:lang w:eastAsia="zh-HK"/>
              </w:rPr>
              <w:t>on-site recycling facilitie</w:t>
            </w:r>
            <w:r w:rsidR="00715061">
              <w:rPr>
                <w:rFonts w:cs="Arial"/>
                <w:color w:val="auto"/>
                <w:sz w:val="20"/>
                <w:lang w:eastAsia="zh-HK"/>
              </w:rPr>
              <w:t>(</w:t>
            </w:r>
            <w:r w:rsidRPr="0016087E">
              <w:rPr>
                <w:rFonts w:cs="Arial"/>
                <w:color w:val="auto"/>
                <w:sz w:val="20"/>
                <w:lang w:eastAsia="zh-HK"/>
              </w:rPr>
              <w:t>s</w:t>
            </w:r>
            <w:r w:rsidR="00715061">
              <w:rPr>
                <w:rFonts w:cs="Arial"/>
                <w:color w:val="auto"/>
                <w:sz w:val="20"/>
                <w:lang w:eastAsia="zh-HK"/>
              </w:rPr>
              <w:t>)</w:t>
            </w:r>
            <w:r w:rsidRPr="0016087E">
              <w:rPr>
                <w:rFonts w:cs="Arial"/>
                <w:color w:val="auto"/>
                <w:sz w:val="20"/>
                <w:lang w:eastAsia="zh-HK"/>
              </w:rPr>
              <w:t xml:space="preserve"> is</w:t>
            </w:r>
            <w:r w:rsidR="00715061">
              <w:rPr>
                <w:rFonts w:cs="Arial"/>
                <w:color w:val="auto"/>
                <w:sz w:val="20"/>
                <w:lang w:eastAsia="zh-HK"/>
              </w:rPr>
              <w:t>/are</w:t>
            </w:r>
            <w:r w:rsidRPr="0016087E">
              <w:rPr>
                <w:rFonts w:cs="Arial"/>
                <w:color w:val="auto"/>
                <w:sz w:val="20"/>
                <w:lang w:eastAsia="zh-HK"/>
              </w:rPr>
              <w:t xml:space="preserve"> provided:</w:t>
            </w:r>
          </w:p>
        </w:tc>
      </w:tr>
      <w:tr w:rsidR="0016087E" w:rsidTr="0016087E">
        <w:sdt>
          <w:sdtPr>
            <w:rPr>
              <w:rFonts w:cs="Arial"/>
              <w:color w:val="000000" w:themeColor="text1"/>
              <w:sz w:val="22"/>
            </w:rPr>
            <w:id w:val="1076400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  <w:hideMark/>
              </w:tcPr>
              <w:p w:rsidR="0016087E" w:rsidRDefault="0016087E" w:rsidP="0016087E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  <w:hideMark/>
          </w:tcPr>
          <w:p w:rsidR="0016087E" w:rsidRPr="0016087E" w:rsidRDefault="0016087E" w:rsidP="0016087E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16087E">
              <w:rPr>
                <w:rFonts w:cs="Arial"/>
                <w:color w:val="auto"/>
                <w:sz w:val="20"/>
                <w:lang w:eastAsia="zh-HK"/>
              </w:rPr>
              <w:t>Fluorescent lamp (CFLs and fluorescent tubes)</w:t>
            </w:r>
          </w:p>
        </w:tc>
      </w:tr>
      <w:tr w:rsidR="0016087E" w:rsidTr="0016087E">
        <w:sdt>
          <w:sdtPr>
            <w:rPr>
              <w:rFonts w:cs="Arial"/>
              <w:color w:val="000000" w:themeColor="text1"/>
              <w:sz w:val="22"/>
            </w:rPr>
            <w:id w:val="161364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  <w:hideMark/>
              </w:tcPr>
              <w:p w:rsidR="0016087E" w:rsidRDefault="0016087E" w:rsidP="0016087E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  <w:hideMark/>
          </w:tcPr>
          <w:p w:rsidR="0016087E" w:rsidRPr="0016087E" w:rsidRDefault="0016087E" w:rsidP="0016087E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16087E">
              <w:rPr>
                <w:rFonts w:cs="Arial"/>
                <w:color w:val="auto"/>
                <w:sz w:val="20"/>
                <w:lang w:eastAsia="zh-HK"/>
              </w:rPr>
              <w:t>Glass bottle</w:t>
            </w:r>
          </w:p>
        </w:tc>
      </w:tr>
      <w:tr w:rsidR="0016087E" w:rsidTr="0016087E">
        <w:sdt>
          <w:sdtPr>
            <w:rPr>
              <w:rFonts w:cs="Arial"/>
              <w:color w:val="000000" w:themeColor="text1"/>
              <w:sz w:val="22"/>
            </w:rPr>
            <w:id w:val="1882750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  <w:hideMark/>
              </w:tcPr>
              <w:p w:rsidR="0016087E" w:rsidRDefault="0016087E" w:rsidP="0016087E">
                <w:pPr>
                  <w:pStyle w:val="Paragraph"/>
                  <w:spacing w:before="0" w:after="0"/>
                  <w:rPr>
                    <w:rFonts w:cs="Arial"/>
                    <w:color w:val="000000" w:themeColor="text1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color w:val="000000" w:themeColor="text1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  <w:hideMark/>
          </w:tcPr>
          <w:p w:rsidR="0016087E" w:rsidRPr="0016087E" w:rsidRDefault="0016087E" w:rsidP="0016087E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16087E">
              <w:rPr>
                <w:rFonts w:cs="Arial"/>
                <w:color w:val="auto"/>
                <w:sz w:val="20"/>
                <w:lang w:eastAsia="zh-HK"/>
              </w:rPr>
              <w:t>Rechargeable battery</w:t>
            </w:r>
          </w:p>
        </w:tc>
      </w:tr>
      <w:tr w:rsidR="0016087E" w:rsidRPr="007F2DBA" w:rsidTr="0016087E">
        <w:sdt>
          <w:sdtPr>
            <w:rPr>
              <w:rFonts w:cs="Arial"/>
              <w:color w:val="auto"/>
              <w:sz w:val="22"/>
            </w:rPr>
            <w:id w:val="-1918708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16087E" w:rsidRPr="0016087E" w:rsidRDefault="0016087E" w:rsidP="0016087E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16087E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16087E" w:rsidRPr="0016087E" w:rsidRDefault="0016087E" w:rsidP="0016087E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eastAsia="zh-HK"/>
              </w:rPr>
            </w:pPr>
            <w:r w:rsidRPr="0016087E">
              <w:rPr>
                <w:rFonts w:cs="Arial"/>
                <w:color w:val="auto"/>
                <w:sz w:val="20"/>
                <w:lang w:eastAsia="zh-HK"/>
              </w:rPr>
              <w:t>Waste Electrical and Electronic Equipment (WEEE).</w:t>
            </w:r>
          </w:p>
        </w:tc>
      </w:tr>
      <w:tr w:rsidR="00E24A44" w:rsidRPr="007F2DBA" w:rsidTr="0016087E">
        <w:tc>
          <w:tcPr>
            <w:tcW w:w="10728" w:type="dxa"/>
            <w:gridSpan w:val="6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24A44" w:rsidRPr="007F2DBA" w:rsidTr="0016087E">
        <w:tc>
          <w:tcPr>
            <w:tcW w:w="10728" w:type="dxa"/>
            <w:gridSpan w:val="6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16087E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16087E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16087E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16087E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16087E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16087E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16087E">
        <w:tc>
          <w:tcPr>
            <w:tcW w:w="10728" w:type="dxa"/>
            <w:gridSpan w:val="6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16087E">
        <w:tc>
          <w:tcPr>
            <w:tcW w:w="10728" w:type="dxa"/>
            <w:gridSpan w:val="6"/>
          </w:tcPr>
          <w:p w:rsidR="00AC64A0" w:rsidRPr="00A2246C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16087E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4305AE" w:rsidRPr="007F2DBA" w:rsidRDefault="00A2246C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246C">
              <w:rPr>
                <w:rFonts w:ascii="Arial" w:hAnsi="Arial" w:cs="Arial"/>
                <w:sz w:val="20"/>
                <w:szCs w:val="20"/>
                <w:lang w:val="en-GB"/>
              </w:rPr>
              <w:t>Summary table to illustrate the quantities and locations of the facilities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305AE" w:rsidRPr="007F2DBA" w:rsidTr="0016087E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110D00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4305AE" w:rsidRPr="007F2DBA" w:rsidRDefault="00A2246C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246C">
              <w:rPr>
                <w:rFonts w:ascii="Arial" w:hAnsi="Arial" w:cs="Arial"/>
                <w:sz w:val="20"/>
                <w:szCs w:val="20"/>
                <w:lang w:val="en-GB"/>
              </w:rPr>
              <w:t>Location plan to indicate the facilities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C5473" w:rsidRPr="007F2DBA" w:rsidTr="0016087E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852772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C5473" w:rsidRPr="004F78FC" w:rsidRDefault="00A2246C" w:rsidP="000C547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16087E" w:rsidRPr="007F2DBA" w:rsidRDefault="00AC64A0" w:rsidP="000C5473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C64A0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C5473" w:rsidRPr="007F2DBA" w:rsidTr="0016087E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0C5473" w:rsidRPr="004F78FC" w:rsidRDefault="000C5473" w:rsidP="000C5473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0C5473" w:rsidRDefault="00A2246C" w:rsidP="00A2246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246C">
              <w:rPr>
                <w:rFonts w:ascii="Arial" w:hAnsi="Arial" w:cs="Arial"/>
                <w:sz w:val="20"/>
                <w:szCs w:val="20"/>
                <w:lang w:val="en-GB"/>
              </w:rPr>
              <w:t>Collection organisation/ recycler information, including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A2246C" w:rsidRPr="00A2246C" w:rsidRDefault="00A2246C" w:rsidP="00A2246C">
            <w:pPr>
              <w:pStyle w:val="ListParagraph"/>
              <w:numPr>
                <w:ilvl w:val="0"/>
                <w:numId w:val="48"/>
              </w:numPr>
              <w:ind w:leftChars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246C">
              <w:rPr>
                <w:rFonts w:ascii="Arial" w:hAnsi="Arial" w:cs="Arial"/>
                <w:sz w:val="20"/>
                <w:szCs w:val="20"/>
                <w:lang w:val="en-GB"/>
              </w:rPr>
              <w:t>Compan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y name</w:t>
            </w:r>
            <w:r w:rsidR="00357C6D">
              <w:rPr>
                <w:rFonts w:ascii="Arial" w:hAnsi="Arial" w:cs="Arial"/>
                <w:sz w:val="20"/>
                <w:szCs w:val="20"/>
                <w:lang w:val="en-GB"/>
              </w:rPr>
              <w:t xml:space="preserve"> and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address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A2246C" w:rsidRPr="00A2246C" w:rsidRDefault="00A2246C" w:rsidP="00A2246C">
            <w:pPr>
              <w:pStyle w:val="ListParagraph"/>
              <w:numPr>
                <w:ilvl w:val="0"/>
                <w:numId w:val="48"/>
              </w:numPr>
              <w:ind w:leftChars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List of recycled material.</w:t>
            </w:r>
          </w:p>
          <w:p w:rsidR="00A2246C" w:rsidRPr="00A2246C" w:rsidRDefault="00A2246C" w:rsidP="00A2246C">
            <w:pPr>
              <w:pStyle w:val="ListParagraph"/>
              <w:numPr>
                <w:ilvl w:val="0"/>
                <w:numId w:val="48"/>
              </w:numPr>
              <w:ind w:leftChars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Collection frequency.</w:t>
            </w:r>
          </w:p>
          <w:p w:rsidR="00A2246C" w:rsidRPr="00A2246C" w:rsidRDefault="00A2246C" w:rsidP="00A2246C">
            <w:pPr>
              <w:pStyle w:val="ListParagraph"/>
              <w:numPr>
                <w:ilvl w:val="0"/>
                <w:numId w:val="48"/>
              </w:numPr>
              <w:ind w:leftChars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2246C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Collection agreement, signed by Building Owner/ Building Management Company.</w:t>
            </w:r>
          </w:p>
        </w:tc>
      </w:tr>
      <w:tr w:rsidR="00AC64A0" w:rsidRPr="007F2DBA" w:rsidTr="0016087E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784217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AC64A0" w:rsidRPr="004F78FC" w:rsidRDefault="00AC64A0" w:rsidP="002046DA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AC64A0" w:rsidRPr="007F2DBA" w:rsidRDefault="00AC64A0" w:rsidP="002046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16087E" w:rsidRPr="007F2DBA" w:rsidTr="0016087E">
        <w:tc>
          <w:tcPr>
            <w:tcW w:w="468" w:type="dxa"/>
          </w:tcPr>
          <w:p w:rsidR="0016087E" w:rsidRDefault="0016087E" w:rsidP="002046D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16087E" w:rsidRPr="007F2DBA" w:rsidRDefault="0016087E" w:rsidP="002046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6087E" w:rsidRPr="007F2DBA" w:rsidTr="0016087E">
        <w:tc>
          <w:tcPr>
            <w:tcW w:w="468" w:type="dxa"/>
          </w:tcPr>
          <w:p w:rsidR="0016087E" w:rsidRDefault="0016087E" w:rsidP="002046DA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16087E" w:rsidRPr="007F2DBA" w:rsidRDefault="0016087E" w:rsidP="002046D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722" w:rsidRDefault="00B82722">
      <w:r>
        <w:separator/>
      </w:r>
    </w:p>
  </w:endnote>
  <w:endnote w:type="continuationSeparator" w:id="0">
    <w:p w:rsidR="00B82722" w:rsidRDefault="00B82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620E4C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57C6D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57C6D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722" w:rsidRDefault="00B82722">
      <w:r>
        <w:separator/>
      </w:r>
    </w:p>
  </w:footnote>
  <w:footnote w:type="continuationSeparator" w:id="0">
    <w:p w:rsidR="00B82722" w:rsidRDefault="00B827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A2246C">
      <w:rPr>
        <w:rFonts w:ascii="Arial" w:hAnsi="Arial" w:cs="Arial"/>
        <w:b/>
        <w:sz w:val="28"/>
        <w:szCs w:val="28"/>
        <w:lang w:eastAsia="zh-HK"/>
      </w:rPr>
      <w:t>5</w:t>
    </w:r>
  </w:p>
  <w:p w:rsidR="00A2246C" w:rsidRDefault="00A2246C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A2246C">
      <w:rPr>
        <w:rFonts w:ascii="Arial" w:hAnsi="Arial" w:cs="Arial"/>
        <w:b/>
        <w:sz w:val="28"/>
        <w:szCs w:val="28"/>
        <w:lang w:eastAsia="zh-HK"/>
      </w:rPr>
      <w:t>Recycling Facilities for Different Waste Streams</w:t>
    </w:r>
  </w:p>
  <w:p w:rsidR="002F45F8" w:rsidRPr="002F45F8" w:rsidRDefault="00A2246C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 </w:t>
    </w:r>
    <w:r w:rsidR="002F45F8" w:rsidRPr="002F45F8">
      <w:rPr>
        <w:rFonts w:ascii="Arial" w:hAnsi="Arial" w:cs="Arial" w:hint="eastAsia"/>
        <w:lang w:val="en-GB" w:eastAsia="zh-HK"/>
      </w:rPr>
      <w:t xml:space="preserve">(BEAM </w:t>
    </w:r>
    <w:r w:rsidR="002F45F8" w:rsidRPr="002F45F8">
      <w:rPr>
        <w:rFonts w:ascii="Arial" w:hAnsi="Arial" w:cs="Arial"/>
        <w:lang w:val="en-GB" w:eastAsia="zh-HK"/>
      </w:rPr>
      <w:t xml:space="preserve">Plus </w:t>
    </w:r>
    <w:r w:rsidR="00620E4C">
      <w:rPr>
        <w:rFonts w:ascii="Arial" w:hAnsi="Arial" w:cs="Arial"/>
        <w:lang w:val="en-GB" w:eastAsia="zh-HK"/>
      </w:rPr>
      <w:t>2016</w:t>
    </w:r>
    <w:r w:rsidR="002F45F8"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694533"/>
    <w:multiLevelType w:val="hybridMultilevel"/>
    <w:tmpl w:val="993619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20D785C"/>
    <w:multiLevelType w:val="hybridMultilevel"/>
    <w:tmpl w:val="1D022126"/>
    <w:lvl w:ilvl="0" w:tplc="BD90B4E8">
      <w:start w:val="1"/>
      <w:numFmt w:val="lowerRoman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0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4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3C340D"/>
    <w:multiLevelType w:val="hybridMultilevel"/>
    <w:tmpl w:val="178EF1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7"/>
  </w:num>
  <w:num w:numId="4">
    <w:abstractNumId w:val="41"/>
  </w:num>
  <w:num w:numId="5">
    <w:abstractNumId w:val="28"/>
  </w:num>
  <w:num w:numId="6">
    <w:abstractNumId w:val="27"/>
  </w:num>
  <w:num w:numId="7">
    <w:abstractNumId w:val="38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5"/>
  </w:num>
  <w:num w:numId="14">
    <w:abstractNumId w:val="32"/>
  </w:num>
  <w:num w:numId="15">
    <w:abstractNumId w:val="19"/>
  </w:num>
  <w:num w:numId="16">
    <w:abstractNumId w:val="7"/>
  </w:num>
  <w:num w:numId="17">
    <w:abstractNumId w:val="44"/>
  </w:num>
  <w:num w:numId="18">
    <w:abstractNumId w:val="24"/>
  </w:num>
  <w:num w:numId="19">
    <w:abstractNumId w:val="40"/>
  </w:num>
  <w:num w:numId="20">
    <w:abstractNumId w:val="39"/>
  </w:num>
  <w:num w:numId="21">
    <w:abstractNumId w:val="0"/>
  </w:num>
  <w:num w:numId="22">
    <w:abstractNumId w:val="22"/>
  </w:num>
  <w:num w:numId="23">
    <w:abstractNumId w:val="3"/>
  </w:num>
  <w:num w:numId="24">
    <w:abstractNumId w:val="25"/>
  </w:num>
  <w:num w:numId="25">
    <w:abstractNumId w:val="42"/>
  </w:num>
  <w:num w:numId="26">
    <w:abstractNumId w:val="1"/>
  </w:num>
  <w:num w:numId="27">
    <w:abstractNumId w:val="48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3"/>
  </w:num>
  <w:num w:numId="32">
    <w:abstractNumId w:val="31"/>
  </w:num>
  <w:num w:numId="33">
    <w:abstractNumId w:val="13"/>
  </w:num>
  <w:num w:numId="34">
    <w:abstractNumId w:val="43"/>
  </w:num>
  <w:num w:numId="35">
    <w:abstractNumId w:val="46"/>
  </w:num>
  <w:num w:numId="36">
    <w:abstractNumId w:val="45"/>
  </w:num>
  <w:num w:numId="37">
    <w:abstractNumId w:val="6"/>
  </w:num>
  <w:num w:numId="38">
    <w:abstractNumId w:val="36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1"/>
  </w:num>
  <w:num w:numId="48">
    <w:abstractNumId w:val="47"/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C284F"/>
    <w:rsid w:val="000C5473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61BB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87E"/>
    <w:rsid w:val="00163DE1"/>
    <w:rsid w:val="00167EA5"/>
    <w:rsid w:val="00171E86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3DB3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360E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57C6D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46B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0E4C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5061"/>
    <w:rsid w:val="00723124"/>
    <w:rsid w:val="00725B3C"/>
    <w:rsid w:val="00727088"/>
    <w:rsid w:val="00730AAE"/>
    <w:rsid w:val="007315A8"/>
    <w:rsid w:val="007326CE"/>
    <w:rsid w:val="007529D2"/>
    <w:rsid w:val="007652D3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E7103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246C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4A0"/>
    <w:rsid w:val="00AC67BF"/>
    <w:rsid w:val="00AD02AC"/>
    <w:rsid w:val="00AE6710"/>
    <w:rsid w:val="00AE7E26"/>
    <w:rsid w:val="00AF7AED"/>
    <w:rsid w:val="00AF7FB0"/>
    <w:rsid w:val="00B0300C"/>
    <w:rsid w:val="00B042D8"/>
    <w:rsid w:val="00B04D5C"/>
    <w:rsid w:val="00B063FA"/>
    <w:rsid w:val="00B5470E"/>
    <w:rsid w:val="00B639E1"/>
    <w:rsid w:val="00B66BF4"/>
    <w:rsid w:val="00B75699"/>
    <w:rsid w:val="00B766D2"/>
    <w:rsid w:val="00B803B8"/>
    <w:rsid w:val="00B82722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19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apple-converted-space">
    <w:name w:val="apple-converted-space"/>
    <w:basedOn w:val="DefaultParagraphFont"/>
    <w:rsid w:val="00160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0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8D12F-F963-4624-BBDD-CC6E973BF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140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28</cp:revision>
  <cp:lastPrinted>2013-02-28T09:13:00Z</cp:lastPrinted>
  <dcterms:created xsi:type="dcterms:W3CDTF">2015-10-27T03:18:00Z</dcterms:created>
  <dcterms:modified xsi:type="dcterms:W3CDTF">2016-03-18T11:40:00Z</dcterms:modified>
</cp:coreProperties>
</file>